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A7C" w:rsidRPr="00840757" w:rsidRDefault="00DB44CB" w:rsidP="00E03EF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40757">
        <w:rPr>
          <w:rFonts w:ascii="Times New Roman" w:hAnsi="Times New Roman" w:cs="Times New Roman"/>
          <w:sz w:val="28"/>
          <w:szCs w:val="28"/>
        </w:rPr>
        <w:t>Приказ №77</w:t>
      </w:r>
    </w:p>
    <w:p w:rsidR="00DB44CB" w:rsidRPr="00840757" w:rsidRDefault="00DB44CB" w:rsidP="00E03EF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40757">
        <w:rPr>
          <w:rFonts w:ascii="Times New Roman" w:hAnsi="Times New Roman" w:cs="Times New Roman"/>
          <w:sz w:val="28"/>
          <w:szCs w:val="28"/>
        </w:rPr>
        <w:t>по МКУ «Управление образования</w:t>
      </w:r>
    </w:p>
    <w:p w:rsidR="00DB44CB" w:rsidRPr="00840757" w:rsidRDefault="00DB44CB" w:rsidP="00E03EF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40757">
        <w:rPr>
          <w:rFonts w:ascii="Times New Roman" w:hAnsi="Times New Roman" w:cs="Times New Roman"/>
          <w:sz w:val="28"/>
          <w:szCs w:val="28"/>
        </w:rPr>
        <w:t xml:space="preserve">МР «Дербентский </w:t>
      </w:r>
      <w:proofErr w:type="gramStart"/>
      <w:r w:rsidRPr="00840757">
        <w:rPr>
          <w:rFonts w:ascii="Times New Roman" w:hAnsi="Times New Roman" w:cs="Times New Roman"/>
          <w:sz w:val="28"/>
          <w:szCs w:val="28"/>
        </w:rPr>
        <w:t xml:space="preserve">район»   </w:t>
      </w:r>
      <w:proofErr w:type="gramEnd"/>
      <w:r w:rsidRPr="008407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от 14 мая 2018 г.</w:t>
      </w:r>
    </w:p>
    <w:p w:rsidR="00DB44CB" w:rsidRPr="00840757" w:rsidRDefault="00DB44CB" w:rsidP="008407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6C25" w:rsidRPr="00840757" w:rsidRDefault="006C6C25" w:rsidP="0084075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 порядке окончания 2017/2018 учебного года и проведении государственной итоговой аттестации учащихся общеобразовательных организаций </w:t>
      </w:r>
      <w:r w:rsidR="003851B0" w:rsidRPr="008407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Дербентского района</w:t>
      </w:r>
    </w:p>
    <w:p w:rsidR="006C6C25" w:rsidRPr="00840757" w:rsidRDefault="006C6C25" w:rsidP="0084075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ED2268" w:rsidRPr="005A416F" w:rsidRDefault="00A81B61" w:rsidP="0084075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Согласно приказу Минобрнауки РД №1293-01/18 от 10 мая 2018 г.</w:t>
      </w:r>
      <w:r w:rsidR="005A416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5A416F" w:rsidRPr="005A416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 порядке окончания 2017/2018 учебного года и проведении государственной итоговой аттестации учащихся общеобразовательных организаций Дербентского района</w:t>
      </w:r>
      <w:r w:rsidR="005A416F">
        <w:rPr>
          <w:rFonts w:ascii="Times New Roman" w:hAnsi="Times New Roman" w:cs="Times New Roman"/>
          <w:sz w:val="28"/>
          <w:szCs w:val="28"/>
          <w:lang w:eastAsia="ru-RU"/>
        </w:rPr>
        <w:t>»,</w:t>
      </w:r>
    </w:p>
    <w:p w:rsidR="00ED2268" w:rsidRPr="005A416F" w:rsidRDefault="00ED2268" w:rsidP="005A416F">
      <w:pPr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D226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Приказываю:</w:t>
      </w:r>
    </w:p>
    <w:p w:rsidR="006C6C25" w:rsidRPr="00840757" w:rsidRDefault="006C6C25" w:rsidP="00776C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 Завершить учебный процесс во всех общеобразовательных организациях </w:t>
      </w:r>
      <w:r w:rsidR="004F28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Дербентского района</w:t>
      </w: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2017/2018 учебном году:</w:t>
      </w:r>
    </w:p>
    <w:p w:rsidR="006C6C25" w:rsidRPr="00840757" w:rsidRDefault="006C6C25" w:rsidP="00776C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I, IX, ХI (ХII) классах - 23 мая;</w:t>
      </w:r>
    </w:p>
    <w:p w:rsidR="006C6C25" w:rsidRPr="00840757" w:rsidRDefault="006C6C25" w:rsidP="00776C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II-VIII; Х (ХI) классах - 30 мая.</w:t>
      </w:r>
    </w:p>
    <w:p w:rsidR="006C6C25" w:rsidRPr="00840757" w:rsidRDefault="006C6C25" w:rsidP="00776C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Государственную итоговую аттестацию по образовательным программам среднего общего образования в форме единого государственного экзамена (ЕГЭ) провести в сроки, установленные Приказом Министерства образования и науки РФ от 10 ноября 2017 г. № 1099 «Об утверждении единого расписания и продолжительности проведения единого государственного экзамена по каждому учебному предмету, перечня средств обучения и воспитания, используемых при его проведении в 2018 году».</w:t>
      </w:r>
    </w:p>
    <w:p w:rsidR="006C6C25" w:rsidRPr="00840757" w:rsidRDefault="006C6C25" w:rsidP="00776C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Государственную итоговую аттестацию по образовательным программам основного общего образования в форме основного государственного экзамена (ОГЭ) провести в сроки, установленные Приказом Минобрнауки России от 10.11.2017 №1097 Об утверждении единого расписания и продолжительности проведения основного государственного экзамена по каждому учебному предмету, перечня средств обучения и воспитания, используемых при его проведении в 2018 году».</w:t>
      </w:r>
    </w:p>
    <w:p w:rsidR="004F28B2" w:rsidRDefault="006C6C25" w:rsidP="00776C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4F28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Государственную итоговую аттестацию по образовательным программам основного общего и среднего общего образования в форме государственного выпускного экзамена (ГВЭ) провести в сроки, установленные Приказом Минобрнауки России от 10. 11. 2017 г. № 1098</w:t>
      </w:r>
      <w:r w:rsidR="004F28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утверждении единого расписания и продолжительности проведения государственного выпускного экзамена по образовательным </w:t>
      </w:r>
      <w:r w:rsidR="00CE0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программам основного общего и среднего общего образования по каждому учебному предмету, перечня средств</w:t>
      </w:r>
      <w:r w:rsidR="00961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обучения и воспитания, используемых при его проведении в 2018 году</w:t>
      </w:r>
      <w:r w:rsidR="004F28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961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C6C25" w:rsidRPr="00840757" w:rsidRDefault="006C6C25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5. Промежуточную аттестацию обучающихся провести в соответствии со ст. 58 Федерального закона «Об образовании в Российской Федерации».</w:t>
      </w:r>
    </w:p>
    <w:p w:rsidR="006C6C25" w:rsidRPr="00840757" w:rsidRDefault="006C6C25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</w:t>
      </w:r>
      <w:r w:rsidR="00961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Руководителям</w:t>
      </w: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общеобразовательных организаций</w:t>
      </w:r>
      <w:r w:rsidR="00E03E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обеспечить доведение содержания приказа до сведения учителей и выпускников, их родителей (законных представителей).</w:t>
      </w:r>
    </w:p>
    <w:p w:rsidR="006C6C25" w:rsidRPr="00840757" w:rsidRDefault="006C6C25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Разместить настоящий приказ на сайте </w:t>
      </w:r>
      <w:r w:rsidR="00E03E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«Управление образования МР «Дербентский район»</w:t>
      </w: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C6C25" w:rsidRDefault="006C6C25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07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Контроль за исполнением настоящего приказа </w:t>
      </w:r>
      <w:r w:rsidR="001201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оставляю за собой.</w:t>
      </w:r>
    </w:p>
    <w:p w:rsidR="00120195" w:rsidRDefault="00277468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746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73025</wp:posOffset>
            </wp:positionV>
            <wp:extent cx="2190750" cy="1647825"/>
            <wp:effectExtent l="0" t="0" r="0" b="9525"/>
            <wp:wrapNone/>
            <wp:docPr id="1" name="Рисунок 1" descr="C:\Users\Диана\Desktop\Н.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иана\Desktop\Н.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195" w:rsidRDefault="00120195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20195" w:rsidRDefault="00120195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20195" w:rsidRDefault="00120195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Врио начальника МКУ «Управление</w:t>
      </w:r>
    </w:p>
    <w:p w:rsidR="00120195" w:rsidRPr="00840757" w:rsidRDefault="00120195" w:rsidP="00961C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образования МР «Дербентский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район»   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Мирзаева Н.Н.</w:t>
      </w:r>
    </w:p>
    <w:p w:rsidR="00DB44CB" w:rsidRPr="00840757" w:rsidRDefault="00DB44CB" w:rsidP="00961CA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DB44CB" w:rsidRPr="00840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05E"/>
    <w:rsid w:val="00120195"/>
    <w:rsid w:val="00173E45"/>
    <w:rsid w:val="00277468"/>
    <w:rsid w:val="003851B0"/>
    <w:rsid w:val="004F28B2"/>
    <w:rsid w:val="00502674"/>
    <w:rsid w:val="00597A7C"/>
    <w:rsid w:val="005A416F"/>
    <w:rsid w:val="006435BD"/>
    <w:rsid w:val="006C6C25"/>
    <w:rsid w:val="00776CD9"/>
    <w:rsid w:val="00840757"/>
    <w:rsid w:val="009177D2"/>
    <w:rsid w:val="00961CA2"/>
    <w:rsid w:val="00A76466"/>
    <w:rsid w:val="00A81B61"/>
    <w:rsid w:val="00B50EE8"/>
    <w:rsid w:val="00CE0D39"/>
    <w:rsid w:val="00DB44CB"/>
    <w:rsid w:val="00E03EF0"/>
    <w:rsid w:val="00E7705E"/>
    <w:rsid w:val="00ED2268"/>
    <w:rsid w:val="00F400AF"/>
    <w:rsid w:val="00F4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820056-A895-4196-8B59-0745FF6C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6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Диана</cp:lastModifiedBy>
  <cp:revision>5</cp:revision>
  <dcterms:created xsi:type="dcterms:W3CDTF">2018-05-14T13:06:00Z</dcterms:created>
  <dcterms:modified xsi:type="dcterms:W3CDTF">2018-05-15T08:46:00Z</dcterms:modified>
</cp:coreProperties>
</file>